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9BB7" w14:textId="77777777" w:rsidR="009C567A" w:rsidRDefault="00B2412E">
      <w:pPr>
        <w:pStyle w:val="Heading1"/>
        <w:spacing w:after="0" w:line="240" w:lineRule="auto"/>
      </w:pPr>
      <w:bookmarkStart w:id="0" w:name="_heading=h.wy6khzmh250q" w:colFirst="0" w:colLast="0"/>
      <w:bookmarkEnd w:id="0"/>
      <w:r>
        <w:t>Digital Ethnology and Folklore (DEF) Working Group Meeting (SIEF 2023 - Brno)</w:t>
      </w:r>
    </w:p>
    <w:p w14:paraId="189B7D32" w14:textId="77777777" w:rsidR="009C567A" w:rsidRDefault="009C567A">
      <w:pPr>
        <w:keepNext/>
        <w:spacing w:after="0" w:line="240" w:lineRule="auto"/>
      </w:pPr>
    </w:p>
    <w:p w14:paraId="201EA61B" w14:textId="77777777" w:rsidR="009C567A" w:rsidRDefault="00B2412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Date, 8.6.2023, Brno CZ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D72376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Preamble</w:t>
      </w:r>
    </w:p>
    <w:p w14:paraId="227854EA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 attendees</w:t>
      </w:r>
    </w:p>
    <w:p w14:paraId="7D5E4FD3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2629420C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Outline of meeting</w:t>
      </w:r>
    </w:p>
    <w:p w14:paraId="17D78B85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</w:t>
      </w:r>
    </w:p>
    <w:p w14:paraId="431039E5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 at SIEF 2023 and current initiatives</w:t>
      </w:r>
    </w:p>
    <w:p w14:paraId="6089D218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of New Leadership</w:t>
      </w:r>
    </w:p>
    <w:p w14:paraId="224DBCA3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future plans</w:t>
      </w:r>
    </w:p>
    <w:p w14:paraId="1B4A6B7F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the working group</w:t>
      </w:r>
    </w:p>
    <w:p w14:paraId="110A960C" w14:textId="77777777" w:rsidR="009C567A" w:rsidRDefault="00B2412E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Founded in 2015 (Zagreb)</w:t>
      </w:r>
    </w:p>
    <w:p w14:paraId="5E2AF298" w14:textId="77777777" w:rsidR="009C567A" w:rsidRDefault="00B2412E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Dedicated to thinking about the role of technology and media (especially the Internet) on the people and material we research as well as on our own research methods. </w:t>
      </w:r>
    </w:p>
    <w:p w14:paraId="30A99FD0" w14:textId="77777777" w:rsidR="009C567A" w:rsidRDefault="00B2412E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happens when offline folklore goes online?</w:t>
      </w:r>
    </w:p>
    <w:p w14:paraId="7664CC4B" w14:textId="77777777" w:rsidR="009C567A" w:rsidRDefault="00B2412E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new forms of folklore are emerging online? </w:t>
      </w:r>
    </w:p>
    <w:p w14:paraId="13FE625E" w14:textId="77777777" w:rsidR="009C567A" w:rsidRDefault="00B2412E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does online communication affect even offline forms of folklore?</w:t>
      </w:r>
    </w:p>
    <w:p w14:paraId="21107336" w14:textId="77777777" w:rsidR="009C567A" w:rsidRDefault="00B2412E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Fairly young working group, looking at ways to expand our membership and engage in outreach, so thank you all for joining us today.</w:t>
      </w:r>
    </w:p>
    <w:p w14:paraId="0F20A7E6" w14:textId="77777777" w:rsidR="009C567A" w:rsidRDefault="00B2412E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a Facebook group if you want to follow us</w:t>
      </w:r>
    </w:p>
    <w:p w14:paraId="72D5EEC1" w14:textId="77777777" w:rsidR="009C567A" w:rsidRDefault="00B2412E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list, subscribe at the SIEF website under WGs</w:t>
      </w:r>
    </w:p>
    <w:p w14:paraId="143557E7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Recent activities: </w:t>
      </w:r>
    </w:p>
    <w:p w14:paraId="5D7A0113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 panel at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 Estonia “Variation and change in digital folk practices” link (talks available: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https://dh.org.ee/events/dhe2022/programme/</w:t>
        </w:r>
      </w:hyperlink>
    </w:p>
    <w:p w14:paraId="2C880CAC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 from the board</w:t>
      </w:r>
    </w:p>
    <w:p w14:paraId="7A5AE2FF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Coppélie Cocq, Chair</w:t>
      </w:r>
    </w:p>
    <w:p w14:paraId="0BC3398A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in Sámi Studies and Digital Humanities, University of Umeå</w:t>
      </w:r>
    </w:p>
    <w:p w14:paraId="5B8321FF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Research: Digital ethnography, ethics, indigenous studies </w:t>
      </w:r>
    </w:p>
    <w:p w14:paraId="50BC1CAF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Ines Matres, Secretary </w:t>
      </w:r>
    </w:p>
    <w:p w14:paraId="5BA558BD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ethnology, University of Helsinki, Finland</w:t>
      </w:r>
    </w:p>
    <w:p w14:paraId="714A2B77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Research: Digital cultural heritage, education</w:t>
      </w:r>
    </w:p>
    <w:p w14:paraId="45726825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Liisi Laineste, Board</w:t>
      </w:r>
    </w:p>
    <w:p w14:paraId="51122D48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Tartu / Estonian Literary Museum, Estonia</w:t>
      </w:r>
    </w:p>
    <w:p w14:paraId="415FF4D4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Research: Folklore and ethnic humor, contemporary uses and developments in humor through digital communication.</w:t>
      </w:r>
    </w:p>
    <w:p w14:paraId="19404268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Christoph Bareither, Board (not present)</w:t>
      </w:r>
    </w:p>
    <w:p w14:paraId="51405E01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Robert Glenn Howard, Board (not present)</w:t>
      </w:r>
    </w:p>
    <w:p w14:paraId="2D633E7B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Ritter, Board (not present, stepping down)</w:t>
      </w:r>
    </w:p>
    <w:p w14:paraId="5360C0A9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of introductions, attendees</w:t>
      </w:r>
    </w:p>
    <w:tbl>
      <w:tblPr>
        <w:tblStyle w:val="a"/>
        <w:tblW w:w="8838" w:type="dxa"/>
        <w:tblLayout w:type="fixed"/>
        <w:tblLook w:val="0400" w:firstRow="0" w:lastRow="0" w:firstColumn="0" w:lastColumn="0" w:noHBand="0" w:noVBand="1"/>
      </w:tblPr>
      <w:tblGrid>
        <w:gridCol w:w="8757"/>
        <w:gridCol w:w="81"/>
      </w:tblGrid>
      <w:tr w:rsidR="009C567A" w14:paraId="36B5FEB5" w14:textId="77777777">
        <w:tc>
          <w:tcPr>
            <w:tcW w:w="8757" w:type="dxa"/>
            <w:vAlign w:val="center"/>
          </w:tcPr>
          <w:p w14:paraId="41CBF447" w14:textId="77777777" w:rsidR="009C567A" w:rsidRDefault="009C567A">
            <w:pPr>
              <w:keepNext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center"/>
          </w:tcPr>
          <w:p w14:paraId="48671C50" w14:textId="77777777" w:rsidR="009C567A" w:rsidRDefault="009C567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F930D4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Banić Grubišić, University of Belgrade, Digital environmental groups, popular culture, internet folk</w:t>
      </w:r>
    </w:p>
    <w:p w14:paraId="38D3355E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Liliequist, Umeå University, standup comedy, online humor</w:t>
      </w:r>
    </w:p>
    <w:p w14:paraId="19B336D6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Mabrouck Boutagouga, University of Batna, anthropology and computer science</w:t>
      </w:r>
    </w:p>
    <w:p w14:paraId="0B4B6180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Anastasiya Fiadotava, Estonian Literary Museum, humor, memes</w:t>
      </w:r>
    </w:p>
    <w:p w14:paraId="65E80FFD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Kristofer Hansson, Malmö University, health and digital</w:t>
      </w:r>
    </w:p>
    <w:p w14:paraId="12BA485C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Katarnia Vargha, Hungarian Academy of Sciences, provers, digital humor</w:t>
      </w:r>
    </w:p>
    <w:p w14:paraId="0F76B709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Ida Tolgesbakk, Norwegian museum of cultural history, digital fieldwork</w:t>
      </w:r>
    </w:p>
    <w:p w14:paraId="58587DEE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Evelina Liliequist, Umeå University, queer orientation in social media, digital ethnography methods, ethics of research</w:t>
      </w:r>
    </w:p>
    <w:p w14:paraId="55E3ED00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Trausti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Dagsson, The Árni Magnússon Institute for Icelandic Studies, folklore, data analysis</w:t>
      </w:r>
    </w:p>
    <w:p w14:paraId="2407F52A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Sascha Rönne, Kiel University, all digital</w:t>
      </w:r>
    </w:p>
    <w:p w14:paraId="60550FC4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Stuart Dunn, Kings College, DH, GiS Landscapes and digital technology</w:t>
      </w:r>
    </w:p>
    <w:p w14:paraId="3A4AC54B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Ernestina Alvarez Corona, University College London, DH, empathy and documentary practices and body</w:t>
      </w:r>
    </w:p>
    <w:p w14:paraId="617FA815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Pedro Antunes, Universidad Nova de Lisboa, digital recovery endangered language, </w:t>
      </w:r>
    </w:p>
    <w:p w14:paraId="796025A9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Vinzenzo Scamardella, University of Marseille, Facebook history, digital anthropology, devotion and religion </w:t>
      </w:r>
    </w:p>
    <w:p w14:paraId="7891C425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 Raju, University of Estonia, music, digital folklore</w:t>
      </w:r>
    </w:p>
    <w:p w14:paraId="0B1EB41C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 Panels at SIEF 2023</w:t>
      </w:r>
    </w:p>
    <w:p w14:paraId="33F0429B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Heroes and villains in the global digital space, chairs: Coppélie Cocq + Liisi Laineste (6 papers)</w:t>
      </w:r>
    </w:p>
    <w:p w14:paraId="23380323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9.6. Precarious topics, precarious researchers Chairs: Evelina Liliequist + Rob Howard (3 papers)</w:t>
      </w:r>
    </w:p>
    <w:p w14:paraId="36DD0C7D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Poster session: Yes</w:t>
      </w:r>
    </w:p>
    <w:p w14:paraId="5934E8C8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Elections</w:t>
      </w:r>
    </w:p>
    <w:p w14:paraId="5DD32489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 </w:t>
      </w:r>
    </w:p>
    <w:p w14:paraId="082D7A7C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Continuing: Coppélie Cocq</w:t>
      </w:r>
    </w:p>
    <w:p w14:paraId="53C08AF0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Andrew stepped down as co-chair, </w:t>
      </w:r>
    </w:p>
    <w:p w14:paraId="1C9EF341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retiring:</w:t>
      </w:r>
    </w:p>
    <w:p w14:paraId="18E6C4D4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Inés Matres: stepping down as secretary </w:t>
      </w:r>
    </w:p>
    <w:p w14:paraId="6819C60A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 Peck stepping down as Co-Chair</w:t>
      </w:r>
    </w:p>
    <w:p w14:paraId="3FCF6358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Voting new leadership and new board members: Liisi Laineste (Co-Chair); Evelina Liliequest as board member, Mabrouck Boutagouga as board member and Katalin Vargha for secretary.</w:t>
      </w:r>
    </w:p>
    <w:p w14:paraId="12230E86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Votes: All in favour</w:t>
      </w:r>
    </w:p>
    <w:p w14:paraId="65F0DF34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board of DEF working group (2023-2025): Coppélie Cocq, Liisi Laineste (Chairs), Katalin Vargha (secretary), Rob Howard, Christoph Bareither, Evelina Lilequist, Mabrouck Boutagouga</w:t>
      </w:r>
    </w:p>
    <w:p w14:paraId="64AFB464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Ongoing initiatives and planning for the future</w:t>
      </w:r>
    </w:p>
    <w:p w14:paraId="43A84CC0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Inter-year meeting</w:t>
      </w:r>
    </w:p>
    <w:p w14:paraId="2A953539" w14:textId="77777777" w:rsidR="009C567A" w:rsidRDefault="00B2412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(Most working groups hold smaller meetings (~30 people) in the years between SIEF meetings)</w:t>
      </w:r>
    </w:p>
    <w:p w14:paraId="39278C85" w14:textId="77777777" w:rsidR="009C567A" w:rsidRDefault="00B2412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Funding available through SIEF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No concrete plans or suggestions were discussed at the meeting. All members of the working groups are encouraged to contact the chairs and discuss ideas for organising a smaller event in 2024.   </w:t>
      </w:r>
    </w:p>
    <w:p w14:paraId="3D46A8BA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Promotion of DEF (and SIEF) at other conferences:</w:t>
      </w:r>
    </w:p>
    <w:p w14:paraId="5AC3BC50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Conference: Digital Humanities Nordic and Baltic, Tartu, March 2024 (Liisi)</w:t>
      </w:r>
    </w:p>
    <w:p w14:paraId="221C339D" w14:textId="77777777" w:rsidR="009C567A" w:rsidRDefault="009C567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4CCC0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Topics of Interest for panels at SIEF 2025</w:t>
      </w:r>
    </w:p>
    <w:p w14:paraId="005FBCDE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Reflexivity, activism and political topics and politically active research participants (Evelina)</w:t>
      </w:r>
    </w:p>
    <w:p w14:paraId="73DD3F53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Relation to AI, conclusions? Training? AI ethics (Coppélie)</w:t>
      </w:r>
    </w:p>
    <w:p w14:paraId="09D35994" w14:textId="77777777" w:rsidR="009C567A" w:rsidRDefault="00B2412E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folklore data archive (Ana Banic)</w:t>
      </w:r>
    </w:p>
    <w:p w14:paraId="0C203F63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opportunities at the institutions of members:</w:t>
      </w:r>
    </w:p>
    <w:p w14:paraId="4C2C6A6B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Humlab Umeå (Coppélie) diverse online/hybrid courses for PhD students (Cultural heritage in the digital age, Digital Research, Open science and Data management)</w:t>
      </w:r>
    </w:p>
    <w:p w14:paraId="5EFB6036" w14:textId="77777777" w:rsidR="009C567A" w:rsidRDefault="00000000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B2412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https://www.umu.se/en/humlab/education/postgraduate-studies/</w:t>
        </w:r>
      </w:hyperlink>
      <w:r w:rsidR="00B2412E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</w:p>
    <w:p w14:paraId="6CA6F38C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ethnology workshop series with Christine Hine Humlab Talk: Exploring the silences of smart care 14.9.2023</w:t>
      </w:r>
    </w:p>
    <w:p w14:paraId="5BDA2C55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Conference 11-13 December Humlab Umeå University, </w:t>
      </w:r>
    </w:p>
    <w:p w14:paraId="5BE39710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https://carpentries.org/ (Data science for human sciences, in Tunisia)  (Mabrouck)</w:t>
      </w:r>
    </w:p>
    <w:p w14:paraId="45272704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Kings College DH, hybrid courses https://kingsdh.net (Stuart Dunn)</w:t>
      </w:r>
    </w:p>
    <w:p w14:paraId="0A109501" w14:textId="77777777" w:rsidR="009C567A" w:rsidRPr="0063260B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3260B">
        <w:rPr>
          <w:rFonts w:ascii="Times New Roman" w:eastAsia="Times New Roman" w:hAnsi="Times New Roman" w:cs="Times New Roman"/>
          <w:sz w:val="24"/>
          <w:szCs w:val="24"/>
          <w:lang w:val="sv-SE"/>
        </w:rPr>
        <w:t>Digital Humanities Hackathon Helsinki, May 2024 (Inés)</w:t>
      </w:r>
    </w:p>
    <w:p w14:paraId="393104F5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Meeting to other business</w:t>
      </w:r>
    </w:p>
    <w:p w14:paraId="2897EA52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list, self-subscription and unsuscription</w:t>
      </w:r>
    </w:p>
    <w:p w14:paraId="670511EB" w14:textId="77777777" w:rsidR="009C567A" w:rsidRDefault="00B2412E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to update any changes to their emails for the website to secretariat (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sief@meertens.knaw.nl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8D652C" w14:textId="77777777" w:rsidR="009C567A" w:rsidRDefault="00B2412E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was adjourned at 19:55</w:t>
      </w:r>
    </w:p>
    <w:p w14:paraId="736F2C09" w14:textId="77777777" w:rsidR="009C567A" w:rsidRDefault="009C567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95A6C" w14:textId="77777777" w:rsidR="009C567A" w:rsidRDefault="009C567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E8C2C" w14:textId="77777777" w:rsidR="009C567A" w:rsidRDefault="00B2412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Minutes: Ines</w:t>
      </w:r>
    </w:p>
    <w:p w14:paraId="18242A89" w14:textId="77777777" w:rsidR="009C567A" w:rsidRDefault="009C567A">
      <w:pPr>
        <w:keepNext/>
        <w:spacing w:after="0" w:line="240" w:lineRule="auto"/>
      </w:pPr>
    </w:p>
    <w:sectPr w:rsidR="009C567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579"/>
    <w:multiLevelType w:val="multilevel"/>
    <w:tmpl w:val="30C67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A00972"/>
    <w:multiLevelType w:val="multilevel"/>
    <w:tmpl w:val="3708C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1531">
    <w:abstractNumId w:val="1"/>
  </w:num>
  <w:num w:numId="2" w16cid:durableId="1777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7A"/>
    <w:rsid w:val="000A2C92"/>
    <w:rsid w:val="0063260B"/>
    <w:rsid w:val="007D1A85"/>
    <w:rsid w:val="009C567A"/>
    <w:rsid w:val="00B2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A9C0A"/>
  <w15:docId w15:val="{3D880AE6-C4D9-A04C-A8B1-15C37CF2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7B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DD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f@meertens.knaw.n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u.se/en/humlab/education/postgraduate-stud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h.org.ee/events/dhe2022/programm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krjT8k5iFwdzxTNckVdvpxzBA==">CgMxLjAyDmgud3k2a2h6bWgyNTBxMghoLmdqZGd4czgAciExYW9FZ2tXaGVScGtBaU0xME5kbG5GQmtuUVQyM2hNYjQ=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Matres, Inés</dc:creator>
  <cp:lastModifiedBy>Carla Janssen</cp:lastModifiedBy>
  <cp:revision>2</cp:revision>
  <dcterms:created xsi:type="dcterms:W3CDTF">2023-06-26T09:45:00Z</dcterms:created>
  <dcterms:modified xsi:type="dcterms:W3CDTF">2023-06-26T09:45:00Z</dcterms:modified>
</cp:coreProperties>
</file>